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3A4" w:rsidRPr="00BE085A" w:rsidRDefault="001669DB" w:rsidP="0058203C">
      <w:pPr>
        <w:pStyle w:val="Titolo1"/>
        <w:spacing w:before="0" w:after="0"/>
        <w:jc w:val="center"/>
        <w:rPr>
          <w:rFonts w:ascii="Times New Roman" w:eastAsia="MS Mincho" w:hAnsi="Times New Roman" w:cs="Times New Roman"/>
          <w:b w:val="0"/>
          <w:sz w:val="24"/>
          <w:szCs w:val="24"/>
        </w:rPr>
      </w:pPr>
      <w:r w:rsidRPr="00BE085A">
        <w:rPr>
          <w:rFonts w:ascii="Times New Roman" w:eastAsia="MS Mincho" w:hAnsi="Times New Roman" w:cs="Times New Roman"/>
          <w:b w:val="0"/>
          <w:sz w:val="24"/>
          <w:szCs w:val="24"/>
        </w:rPr>
        <w:t>RENDICONTO DELLa raccolta fondi</w:t>
      </w:r>
      <w:r w:rsidR="009633A4" w:rsidRPr="00BE085A">
        <w:rPr>
          <w:rFonts w:ascii="Times New Roman" w:eastAsia="MS Mincho" w:hAnsi="Times New Roman" w:cs="Times New Roman"/>
          <w:b w:val="0"/>
          <w:sz w:val="24"/>
          <w:szCs w:val="24"/>
        </w:rPr>
        <w:t xml:space="preserve"> a sostegno del contrasto all’emergenza epidemiologica da covid-19</w:t>
      </w:r>
    </w:p>
    <w:p w:rsidR="009633A4" w:rsidRPr="00BE085A" w:rsidRDefault="009633A4" w:rsidP="0058203C">
      <w:pPr>
        <w:jc w:val="center"/>
        <w:rPr>
          <w:rFonts w:eastAsia="MS Mincho"/>
          <w:sz w:val="20"/>
        </w:rPr>
      </w:pPr>
      <w:r w:rsidRPr="00BE085A">
        <w:rPr>
          <w:rFonts w:eastAsia="MS Mincho"/>
          <w:sz w:val="20"/>
        </w:rPr>
        <w:t>(art. 99, comma 5, del decreto-legge 17 marzo 2020, n. 18</w:t>
      </w:r>
      <w:r w:rsidR="00F5088C" w:rsidRPr="00BE085A">
        <w:rPr>
          <w:rFonts w:eastAsia="MS Mincho"/>
          <w:sz w:val="20"/>
        </w:rPr>
        <w:t xml:space="preserve">, convertito </w:t>
      </w:r>
      <w:r w:rsidR="00001E8D" w:rsidRPr="00BE085A">
        <w:rPr>
          <w:rFonts w:eastAsia="MS Mincho"/>
          <w:sz w:val="20"/>
        </w:rPr>
        <w:t>dalla</w:t>
      </w:r>
      <w:r w:rsidR="00F5088C" w:rsidRPr="00BE085A">
        <w:rPr>
          <w:rFonts w:eastAsia="MS Mincho"/>
          <w:sz w:val="20"/>
        </w:rPr>
        <w:t xml:space="preserve"> legge 24 aprile 2020, n. 27)</w:t>
      </w:r>
    </w:p>
    <w:p w:rsidR="009633A4" w:rsidRPr="00BE085A" w:rsidRDefault="009633A4">
      <w:pPr>
        <w:rPr>
          <w:rFonts w:eastAsia="MS Mincho"/>
          <w:color w:val="000000"/>
          <w:sz w:val="22"/>
          <w:szCs w:val="22"/>
        </w:rPr>
      </w:pPr>
    </w:p>
    <w:p w:rsidR="00F5088C" w:rsidRPr="00BE085A" w:rsidRDefault="00F5088C">
      <w:pPr>
        <w:rPr>
          <w:rFonts w:eastAsia="MS Mincho"/>
          <w:color w:val="000000"/>
          <w:szCs w:val="24"/>
        </w:rPr>
      </w:pPr>
    </w:p>
    <w:p w:rsidR="001669DB" w:rsidRPr="008D176B" w:rsidRDefault="00BE085A">
      <w:pPr>
        <w:rPr>
          <w:rFonts w:eastAsia="MS Mincho"/>
          <w:color w:val="000000"/>
          <w:szCs w:val="24"/>
        </w:rPr>
      </w:pPr>
      <w:r w:rsidRPr="00BE085A">
        <w:rPr>
          <w:rFonts w:eastAsia="MS Mincho"/>
          <w:color w:val="000000"/>
          <w:szCs w:val="24"/>
        </w:rPr>
        <w:t>Ente/</w:t>
      </w:r>
      <w:r w:rsidR="00F5088C" w:rsidRPr="00BE085A">
        <w:rPr>
          <w:rFonts w:eastAsia="MS Mincho"/>
          <w:color w:val="000000"/>
          <w:szCs w:val="24"/>
        </w:rPr>
        <w:t xml:space="preserve">Amministrazione </w:t>
      </w:r>
      <w:r w:rsidR="008D176B" w:rsidRPr="008D176B">
        <w:rPr>
          <w:rFonts w:eastAsia="MS Mincho"/>
          <w:b/>
          <w:color w:val="000000"/>
          <w:szCs w:val="24"/>
        </w:rPr>
        <w:t>AULSS n. 1 DOLOMITI</w:t>
      </w:r>
      <w:r w:rsidR="008D176B">
        <w:rPr>
          <w:rFonts w:eastAsia="MS Mincho"/>
          <w:color w:val="000000"/>
          <w:szCs w:val="24"/>
        </w:rPr>
        <w:t xml:space="preserve"> </w:t>
      </w:r>
      <w:r w:rsidR="00C13C77" w:rsidRPr="00BE085A">
        <w:rPr>
          <w:rFonts w:eastAsia="MS Mincho"/>
          <w:color w:val="000000"/>
          <w:szCs w:val="24"/>
        </w:rPr>
        <w:t>C.F.</w:t>
      </w:r>
      <w:r w:rsidR="008D176B">
        <w:rPr>
          <w:rFonts w:eastAsia="MS Mincho"/>
          <w:color w:val="000000"/>
          <w:szCs w:val="24"/>
        </w:rPr>
        <w:t xml:space="preserve">/P.IVA </w:t>
      </w:r>
      <w:r w:rsidR="008D176B" w:rsidRPr="008D176B">
        <w:rPr>
          <w:rFonts w:eastAsia="MS Mincho"/>
          <w:color w:val="000000"/>
          <w:szCs w:val="24"/>
        </w:rPr>
        <w:t>00300650256</w:t>
      </w:r>
    </w:p>
    <w:p w:rsidR="001669DB" w:rsidRPr="00BE085A" w:rsidRDefault="001669DB">
      <w:pPr>
        <w:pStyle w:val="Testonormale"/>
        <w:jc w:val="both"/>
        <w:rPr>
          <w:rFonts w:ascii="Times New Roman" w:eastAsia="MS Mincho" w:hAnsi="Times New Roman"/>
          <w:sz w:val="24"/>
          <w:szCs w:val="24"/>
        </w:rPr>
      </w:pPr>
    </w:p>
    <w:p w:rsidR="001669DB" w:rsidRPr="00BE085A" w:rsidRDefault="009633A4">
      <w:pPr>
        <w:rPr>
          <w:rFonts w:eastAsia="MS Mincho"/>
          <w:color w:val="000000"/>
          <w:szCs w:val="24"/>
        </w:rPr>
      </w:pPr>
      <w:r w:rsidRPr="00BE085A">
        <w:rPr>
          <w:rFonts w:eastAsia="MS Mincho"/>
          <w:color w:val="000000"/>
          <w:szCs w:val="24"/>
        </w:rPr>
        <w:t>Raccolta fondi s</w:t>
      </w:r>
      <w:r w:rsidR="001669DB" w:rsidRPr="00BE085A">
        <w:rPr>
          <w:rFonts w:eastAsia="MS Mincho"/>
          <w:color w:val="000000"/>
          <w:szCs w:val="24"/>
        </w:rPr>
        <w:t>volta dal</w:t>
      </w:r>
      <w:r w:rsidR="000A55E7">
        <w:rPr>
          <w:rFonts w:eastAsia="MS Mincho"/>
          <w:color w:val="000000"/>
          <w:szCs w:val="24"/>
        </w:rPr>
        <w:t xml:space="preserve"> </w:t>
      </w:r>
      <w:r w:rsidR="001669DB" w:rsidRPr="00BE085A">
        <w:rPr>
          <w:rFonts w:eastAsia="MS Mincho"/>
          <w:color w:val="000000"/>
          <w:szCs w:val="24"/>
        </w:rPr>
        <w:t xml:space="preserve"> </w:t>
      </w:r>
      <w:r w:rsidR="000A55E7">
        <w:rPr>
          <w:rFonts w:eastAsia="MS Mincho"/>
          <w:color w:val="000000"/>
          <w:szCs w:val="24"/>
        </w:rPr>
        <w:t xml:space="preserve">17/03/2020  </w:t>
      </w:r>
      <w:r w:rsidR="001669DB" w:rsidRPr="00BE085A">
        <w:rPr>
          <w:rFonts w:eastAsia="MS Mincho"/>
          <w:color w:val="000000"/>
          <w:szCs w:val="24"/>
        </w:rPr>
        <w:t xml:space="preserve">al </w:t>
      </w:r>
      <w:r w:rsidR="000A55E7">
        <w:rPr>
          <w:rFonts w:eastAsia="MS Mincho"/>
          <w:color w:val="000000"/>
          <w:szCs w:val="24"/>
        </w:rPr>
        <w:t xml:space="preserve"> </w:t>
      </w:r>
      <w:r w:rsidR="00B54EE9">
        <w:rPr>
          <w:rFonts w:eastAsia="MS Mincho"/>
          <w:color w:val="000000"/>
          <w:szCs w:val="24"/>
        </w:rPr>
        <w:t>12/10/2020</w:t>
      </w:r>
    </w:p>
    <w:p w:rsidR="009633A4" w:rsidRPr="00BE085A" w:rsidRDefault="009633A4">
      <w:pPr>
        <w:rPr>
          <w:rFonts w:eastAsia="MS Mincho"/>
          <w:color w:val="000000"/>
          <w:szCs w:val="24"/>
        </w:rPr>
      </w:pPr>
    </w:p>
    <w:p w:rsidR="009633A4" w:rsidRPr="00BE085A" w:rsidRDefault="009633A4">
      <w:pPr>
        <w:rPr>
          <w:rFonts w:eastAsia="MS Mincho"/>
          <w:color w:val="000000"/>
          <w:szCs w:val="24"/>
        </w:rPr>
      </w:pPr>
      <w:r w:rsidRPr="00BE085A">
        <w:rPr>
          <w:rFonts w:eastAsia="MS Mincho"/>
          <w:color w:val="000000"/>
          <w:szCs w:val="24"/>
        </w:rPr>
        <w:t>Conto corrente utilizzato</w:t>
      </w:r>
      <w:r w:rsidR="00297745" w:rsidRPr="00BE085A">
        <w:rPr>
          <w:rFonts w:eastAsia="MS Mincho"/>
          <w:color w:val="000000"/>
          <w:szCs w:val="24"/>
        </w:rPr>
        <w:t>:</w:t>
      </w:r>
      <w:r w:rsidR="008D176B">
        <w:rPr>
          <w:rFonts w:eastAsia="MS Mincho"/>
          <w:color w:val="000000"/>
          <w:szCs w:val="24"/>
        </w:rPr>
        <w:t xml:space="preserve"> IT 14 W 02008 11910 000040010591</w:t>
      </w:r>
    </w:p>
    <w:p w:rsidR="001669DB" w:rsidRPr="00BE085A" w:rsidRDefault="001669DB">
      <w:pPr>
        <w:rPr>
          <w:rFonts w:eastAsia="MS Mincho"/>
          <w:color w:val="000000"/>
          <w:szCs w:val="24"/>
        </w:rPr>
      </w:pPr>
    </w:p>
    <w:p w:rsidR="001669DB" w:rsidRPr="00BE085A" w:rsidRDefault="001669DB">
      <w:pPr>
        <w:rPr>
          <w:rFonts w:eastAsia="MS Mincho"/>
          <w:color w:val="000000"/>
          <w:szCs w:val="24"/>
        </w:rPr>
      </w:pPr>
      <w:r w:rsidRPr="00BE085A">
        <w:rPr>
          <w:rFonts w:eastAsia="MS Mincho"/>
          <w:color w:val="000000"/>
          <w:szCs w:val="24"/>
        </w:rPr>
        <w:t>Responsabile:</w:t>
      </w:r>
      <w:r w:rsidR="008D176B">
        <w:rPr>
          <w:rFonts w:eastAsia="MS Mincho"/>
          <w:color w:val="000000"/>
          <w:szCs w:val="24"/>
        </w:rPr>
        <w:t xml:space="preserve"> Dott. Nicola MEZZOMO</w:t>
      </w:r>
    </w:p>
    <w:p w:rsidR="001669DB" w:rsidRPr="00BE085A" w:rsidRDefault="001669DB">
      <w:pPr>
        <w:rPr>
          <w:rFonts w:eastAsia="MS Mincho"/>
          <w:color w:val="000000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2314"/>
        <w:gridCol w:w="1228"/>
        <w:gridCol w:w="1135"/>
        <w:gridCol w:w="2242"/>
        <w:gridCol w:w="1228"/>
      </w:tblGrid>
      <w:tr w:rsidR="001669DB" w:rsidRPr="00BE085A">
        <w:trPr>
          <w:cantSplit/>
          <w:trHeight w:val="567"/>
        </w:trPr>
        <w:tc>
          <w:tcPr>
            <w:tcW w:w="4605" w:type="dxa"/>
            <w:gridSpan w:val="3"/>
            <w:vAlign w:val="center"/>
          </w:tcPr>
          <w:p w:rsidR="001669DB" w:rsidRPr="00BE085A" w:rsidRDefault="0058203C">
            <w:pPr>
              <w:jc w:val="center"/>
              <w:rPr>
                <w:smallCaps/>
                <w:color w:val="000000"/>
                <w:szCs w:val="24"/>
              </w:rPr>
            </w:pPr>
            <w:r w:rsidRPr="00BE085A">
              <w:rPr>
                <w:smallCaps/>
                <w:color w:val="000000"/>
                <w:szCs w:val="24"/>
              </w:rPr>
              <w:t>USCITE</w:t>
            </w:r>
          </w:p>
        </w:tc>
        <w:tc>
          <w:tcPr>
            <w:tcW w:w="4605" w:type="dxa"/>
            <w:gridSpan w:val="3"/>
            <w:vAlign w:val="center"/>
          </w:tcPr>
          <w:p w:rsidR="001669DB" w:rsidRPr="00BE085A" w:rsidRDefault="0058203C" w:rsidP="0058203C">
            <w:pPr>
              <w:jc w:val="center"/>
              <w:rPr>
                <w:smallCaps/>
                <w:color w:val="000000"/>
                <w:szCs w:val="24"/>
              </w:rPr>
            </w:pPr>
            <w:r w:rsidRPr="00BE085A">
              <w:rPr>
                <w:smallCaps/>
                <w:color w:val="000000"/>
                <w:szCs w:val="24"/>
              </w:rPr>
              <w:t xml:space="preserve">ENTRATE </w:t>
            </w:r>
          </w:p>
        </w:tc>
      </w:tr>
      <w:tr w:rsidR="001669DB" w:rsidRPr="00BE085A" w:rsidTr="0087605A">
        <w:trPr>
          <w:trHeight w:val="454"/>
        </w:trPr>
        <w:tc>
          <w:tcPr>
            <w:tcW w:w="1063" w:type="dxa"/>
            <w:vAlign w:val="center"/>
          </w:tcPr>
          <w:p w:rsidR="001669DB" w:rsidRPr="00BE085A" w:rsidRDefault="001669DB">
            <w:pPr>
              <w:jc w:val="center"/>
              <w:rPr>
                <w:smallCaps/>
                <w:color w:val="000000"/>
                <w:szCs w:val="24"/>
              </w:rPr>
            </w:pPr>
            <w:r w:rsidRPr="00BE085A">
              <w:rPr>
                <w:smallCaps/>
                <w:color w:val="000000"/>
                <w:szCs w:val="24"/>
              </w:rPr>
              <w:t>Data</w:t>
            </w:r>
          </w:p>
        </w:tc>
        <w:tc>
          <w:tcPr>
            <w:tcW w:w="2314" w:type="dxa"/>
            <w:vAlign w:val="center"/>
          </w:tcPr>
          <w:p w:rsidR="001669DB" w:rsidRPr="00BE085A" w:rsidRDefault="001669DB">
            <w:pPr>
              <w:jc w:val="center"/>
              <w:rPr>
                <w:smallCaps/>
                <w:color w:val="000000"/>
                <w:szCs w:val="24"/>
              </w:rPr>
            </w:pPr>
            <w:r w:rsidRPr="00BE085A">
              <w:rPr>
                <w:smallCaps/>
                <w:color w:val="000000"/>
                <w:szCs w:val="24"/>
              </w:rPr>
              <w:t>Documento</w:t>
            </w:r>
          </w:p>
        </w:tc>
        <w:tc>
          <w:tcPr>
            <w:tcW w:w="1228" w:type="dxa"/>
            <w:vAlign w:val="center"/>
          </w:tcPr>
          <w:p w:rsidR="001669DB" w:rsidRPr="00BE085A" w:rsidRDefault="001669DB">
            <w:pPr>
              <w:jc w:val="center"/>
              <w:rPr>
                <w:smallCaps/>
                <w:color w:val="000000"/>
                <w:szCs w:val="24"/>
              </w:rPr>
            </w:pPr>
            <w:r w:rsidRPr="00BE085A">
              <w:rPr>
                <w:smallCaps/>
                <w:color w:val="000000"/>
                <w:szCs w:val="24"/>
              </w:rPr>
              <w:t>Importo</w:t>
            </w:r>
          </w:p>
        </w:tc>
        <w:tc>
          <w:tcPr>
            <w:tcW w:w="1135" w:type="dxa"/>
            <w:vAlign w:val="center"/>
          </w:tcPr>
          <w:p w:rsidR="001669DB" w:rsidRPr="00BE085A" w:rsidRDefault="001669DB">
            <w:pPr>
              <w:jc w:val="center"/>
              <w:rPr>
                <w:smallCaps/>
                <w:color w:val="000000"/>
                <w:szCs w:val="24"/>
              </w:rPr>
            </w:pPr>
            <w:r w:rsidRPr="00BE085A">
              <w:rPr>
                <w:smallCaps/>
                <w:color w:val="000000"/>
                <w:szCs w:val="24"/>
              </w:rPr>
              <w:t>Data</w:t>
            </w:r>
          </w:p>
        </w:tc>
        <w:tc>
          <w:tcPr>
            <w:tcW w:w="2242" w:type="dxa"/>
            <w:vAlign w:val="center"/>
          </w:tcPr>
          <w:p w:rsidR="001669DB" w:rsidRPr="00BE085A" w:rsidRDefault="001669DB">
            <w:pPr>
              <w:jc w:val="center"/>
              <w:rPr>
                <w:smallCaps/>
                <w:color w:val="000000"/>
                <w:szCs w:val="24"/>
              </w:rPr>
            </w:pPr>
            <w:r w:rsidRPr="00BE085A">
              <w:rPr>
                <w:smallCaps/>
                <w:color w:val="000000"/>
                <w:szCs w:val="24"/>
              </w:rPr>
              <w:t>Documento</w:t>
            </w:r>
          </w:p>
        </w:tc>
        <w:tc>
          <w:tcPr>
            <w:tcW w:w="1228" w:type="dxa"/>
            <w:vAlign w:val="center"/>
          </w:tcPr>
          <w:p w:rsidR="001669DB" w:rsidRPr="00BE085A" w:rsidRDefault="001669DB">
            <w:pPr>
              <w:jc w:val="center"/>
              <w:rPr>
                <w:smallCaps/>
                <w:color w:val="000000"/>
                <w:szCs w:val="24"/>
              </w:rPr>
            </w:pPr>
            <w:r w:rsidRPr="00BE085A">
              <w:rPr>
                <w:smallCaps/>
                <w:color w:val="000000"/>
                <w:szCs w:val="24"/>
              </w:rPr>
              <w:t>Importo</w:t>
            </w:r>
          </w:p>
        </w:tc>
      </w:tr>
      <w:tr w:rsidR="001669DB" w:rsidRPr="00BE085A" w:rsidTr="0087605A">
        <w:trPr>
          <w:trHeight w:val="2789"/>
        </w:trPr>
        <w:tc>
          <w:tcPr>
            <w:tcW w:w="1063" w:type="dxa"/>
          </w:tcPr>
          <w:p w:rsidR="001669DB" w:rsidRPr="0087605A" w:rsidRDefault="001669DB">
            <w:pPr>
              <w:rPr>
                <w:smallCaps/>
                <w:color w:val="000000"/>
                <w:sz w:val="20"/>
              </w:rPr>
            </w:pPr>
          </w:p>
        </w:tc>
        <w:tc>
          <w:tcPr>
            <w:tcW w:w="2314" w:type="dxa"/>
          </w:tcPr>
          <w:p w:rsidR="000A55E7" w:rsidRPr="0087605A" w:rsidRDefault="000A55E7">
            <w:pPr>
              <w:rPr>
                <w:smallCaps/>
                <w:color w:val="000000"/>
                <w:sz w:val="20"/>
              </w:rPr>
            </w:pPr>
          </w:p>
          <w:p w:rsidR="000A55E7" w:rsidRPr="0087605A" w:rsidRDefault="000A55E7">
            <w:pPr>
              <w:rPr>
                <w:smallCaps/>
                <w:color w:val="000000"/>
                <w:sz w:val="20"/>
              </w:rPr>
            </w:pPr>
          </w:p>
          <w:p w:rsidR="000A55E7" w:rsidRPr="0087605A" w:rsidRDefault="000A55E7">
            <w:pPr>
              <w:rPr>
                <w:smallCaps/>
                <w:color w:val="000000"/>
                <w:sz w:val="20"/>
              </w:rPr>
            </w:pPr>
          </w:p>
          <w:p w:rsidR="000A55E7" w:rsidRPr="0087605A" w:rsidRDefault="000A55E7">
            <w:pPr>
              <w:rPr>
                <w:smallCaps/>
                <w:color w:val="000000"/>
                <w:sz w:val="20"/>
              </w:rPr>
            </w:pPr>
          </w:p>
          <w:p w:rsidR="000A55E7" w:rsidRPr="0087605A" w:rsidRDefault="000A55E7">
            <w:pPr>
              <w:rPr>
                <w:smallCaps/>
                <w:color w:val="000000"/>
                <w:sz w:val="20"/>
              </w:rPr>
            </w:pPr>
          </w:p>
          <w:p w:rsidR="000A55E7" w:rsidRPr="0087605A" w:rsidRDefault="000A55E7">
            <w:pPr>
              <w:rPr>
                <w:smallCaps/>
                <w:color w:val="000000"/>
                <w:sz w:val="20"/>
              </w:rPr>
            </w:pPr>
          </w:p>
          <w:p w:rsidR="000A55E7" w:rsidRPr="0087605A" w:rsidRDefault="000A55E7">
            <w:pPr>
              <w:rPr>
                <w:smallCaps/>
                <w:color w:val="000000"/>
                <w:sz w:val="20"/>
              </w:rPr>
            </w:pPr>
          </w:p>
          <w:p w:rsidR="001E2E7C" w:rsidRPr="0087605A" w:rsidRDefault="001E2E7C">
            <w:pPr>
              <w:rPr>
                <w:smallCaps/>
                <w:color w:val="000000"/>
                <w:sz w:val="20"/>
              </w:rPr>
            </w:pPr>
          </w:p>
          <w:p w:rsidR="000A55E7" w:rsidRPr="0087605A" w:rsidRDefault="000A55E7" w:rsidP="001E2E7C">
            <w:pPr>
              <w:rPr>
                <w:smallCaps/>
                <w:color w:val="000000"/>
                <w:sz w:val="20"/>
              </w:rPr>
            </w:pPr>
          </w:p>
        </w:tc>
        <w:tc>
          <w:tcPr>
            <w:tcW w:w="1228" w:type="dxa"/>
          </w:tcPr>
          <w:p w:rsidR="000A55E7" w:rsidRPr="0087605A" w:rsidRDefault="000A55E7">
            <w:pPr>
              <w:rPr>
                <w:smallCaps/>
                <w:color w:val="000000"/>
                <w:sz w:val="20"/>
              </w:rPr>
            </w:pPr>
          </w:p>
        </w:tc>
        <w:tc>
          <w:tcPr>
            <w:tcW w:w="1135" w:type="dxa"/>
          </w:tcPr>
          <w:p w:rsidR="001669DB" w:rsidRPr="00DF0A98" w:rsidRDefault="00DF0A98" w:rsidP="00DF0A98">
            <w:pPr>
              <w:rPr>
                <w:sz w:val="20"/>
              </w:rPr>
            </w:pPr>
            <w:r>
              <w:rPr>
                <w:sz w:val="20"/>
              </w:rPr>
              <w:t>17/03/2020</w:t>
            </w:r>
          </w:p>
          <w:p w:rsidR="00DF0A98" w:rsidRDefault="00DF0A98">
            <w:pPr>
              <w:rPr>
                <w:sz w:val="20"/>
              </w:rPr>
            </w:pPr>
            <w:r w:rsidRPr="00DF0A98">
              <w:rPr>
                <w:sz w:val="20"/>
              </w:rPr>
              <w:t>03/04/2020</w:t>
            </w:r>
          </w:p>
          <w:p w:rsidR="00DF0A98" w:rsidRDefault="00DF0A98">
            <w:pPr>
              <w:rPr>
                <w:sz w:val="20"/>
              </w:rPr>
            </w:pPr>
            <w:r>
              <w:rPr>
                <w:sz w:val="20"/>
              </w:rPr>
              <w:t>07/04/2020</w:t>
            </w:r>
          </w:p>
          <w:p w:rsidR="00DF0A98" w:rsidRDefault="00DF0A98">
            <w:pPr>
              <w:rPr>
                <w:sz w:val="20"/>
              </w:rPr>
            </w:pPr>
            <w:r>
              <w:rPr>
                <w:sz w:val="20"/>
              </w:rPr>
              <w:t>13/05/2020</w:t>
            </w:r>
          </w:p>
          <w:p w:rsidR="00DF0A98" w:rsidRDefault="00DF0A98">
            <w:pPr>
              <w:rPr>
                <w:sz w:val="20"/>
              </w:rPr>
            </w:pPr>
            <w:r>
              <w:rPr>
                <w:sz w:val="20"/>
              </w:rPr>
              <w:t>29/06/2020</w:t>
            </w:r>
          </w:p>
          <w:p w:rsidR="00DF0A98" w:rsidRDefault="00DF0A98">
            <w:pPr>
              <w:rPr>
                <w:sz w:val="20"/>
              </w:rPr>
            </w:pPr>
            <w:r>
              <w:rPr>
                <w:sz w:val="20"/>
              </w:rPr>
              <w:t>01/07/2020</w:t>
            </w:r>
          </w:p>
          <w:p w:rsidR="00DF0A98" w:rsidRDefault="00DF0A98">
            <w:pPr>
              <w:rPr>
                <w:sz w:val="20"/>
              </w:rPr>
            </w:pPr>
            <w:r>
              <w:rPr>
                <w:sz w:val="20"/>
              </w:rPr>
              <w:t>25/08/2020</w:t>
            </w:r>
          </w:p>
          <w:p w:rsidR="000A55E7" w:rsidRDefault="000A55E7">
            <w:pPr>
              <w:rPr>
                <w:sz w:val="20"/>
              </w:rPr>
            </w:pPr>
            <w:r>
              <w:rPr>
                <w:sz w:val="20"/>
              </w:rPr>
              <w:t>17/09/2020</w:t>
            </w:r>
          </w:p>
          <w:p w:rsidR="001E2E7C" w:rsidRDefault="00DF0A98">
            <w:pPr>
              <w:rPr>
                <w:sz w:val="20"/>
              </w:rPr>
            </w:pPr>
            <w:r>
              <w:rPr>
                <w:sz w:val="20"/>
              </w:rPr>
              <w:t>17/09/202</w:t>
            </w:r>
            <w:r w:rsidR="000A55E7">
              <w:rPr>
                <w:sz w:val="20"/>
              </w:rPr>
              <w:t>0</w:t>
            </w:r>
          </w:p>
          <w:p w:rsidR="00DF0A98" w:rsidRDefault="00DF0A98">
            <w:pPr>
              <w:rPr>
                <w:sz w:val="20"/>
              </w:rPr>
            </w:pPr>
          </w:p>
          <w:p w:rsidR="00962580" w:rsidRPr="00962580" w:rsidRDefault="00962580">
            <w:pPr>
              <w:rPr>
                <w:sz w:val="20"/>
              </w:rPr>
            </w:pPr>
            <w:r>
              <w:rPr>
                <w:sz w:val="20"/>
              </w:rPr>
              <w:t>18/03/2020</w:t>
            </w:r>
          </w:p>
          <w:p w:rsidR="00962580" w:rsidRPr="00BE085A" w:rsidRDefault="00962580">
            <w:pPr>
              <w:rPr>
                <w:smallCaps/>
                <w:color w:val="000000"/>
                <w:szCs w:val="24"/>
              </w:rPr>
            </w:pPr>
          </w:p>
        </w:tc>
        <w:tc>
          <w:tcPr>
            <w:tcW w:w="2242" w:type="dxa"/>
          </w:tcPr>
          <w:p w:rsidR="001669DB" w:rsidRPr="008D176B" w:rsidRDefault="00DF0A98" w:rsidP="008D176B">
            <w:pPr>
              <w:rPr>
                <w:sz w:val="20"/>
              </w:rPr>
            </w:pPr>
            <w:r>
              <w:rPr>
                <w:sz w:val="20"/>
              </w:rPr>
              <w:t>Bolletta bancaria n.  6967</w:t>
            </w:r>
          </w:p>
          <w:p w:rsidR="008D176B" w:rsidRPr="008D176B" w:rsidRDefault="00DF0A98" w:rsidP="008D176B">
            <w:pPr>
              <w:rPr>
                <w:sz w:val="20"/>
              </w:rPr>
            </w:pPr>
            <w:r>
              <w:rPr>
                <w:sz w:val="20"/>
              </w:rPr>
              <w:t>Bolletta bancaria n.  7991</w:t>
            </w:r>
          </w:p>
          <w:p w:rsidR="008D176B" w:rsidRPr="008D176B" w:rsidRDefault="00DF0A98" w:rsidP="008D176B">
            <w:pPr>
              <w:rPr>
                <w:sz w:val="20"/>
              </w:rPr>
            </w:pPr>
            <w:r>
              <w:rPr>
                <w:sz w:val="20"/>
              </w:rPr>
              <w:t>Bolletta bancaria n.  8102</w:t>
            </w:r>
          </w:p>
          <w:p w:rsidR="008D176B" w:rsidRPr="008D176B" w:rsidRDefault="00DF0A98" w:rsidP="008D176B">
            <w:pPr>
              <w:rPr>
                <w:sz w:val="20"/>
              </w:rPr>
            </w:pPr>
            <w:r>
              <w:rPr>
                <w:sz w:val="20"/>
              </w:rPr>
              <w:t>Bolletta bancaria n.10382</w:t>
            </w:r>
          </w:p>
          <w:p w:rsidR="008D176B" w:rsidRPr="008D176B" w:rsidRDefault="00DF0A98" w:rsidP="008D176B">
            <w:pPr>
              <w:rPr>
                <w:sz w:val="20"/>
              </w:rPr>
            </w:pPr>
            <w:r>
              <w:rPr>
                <w:sz w:val="20"/>
              </w:rPr>
              <w:t>Bolletta bancaria n.13882</w:t>
            </w:r>
          </w:p>
          <w:p w:rsidR="008D176B" w:rsidRPr="008D176B" w:rsidRDefault="00DF0A98" w:rsidP="008D176B">
            <w:pPr>
              <w:rPr>
                <w:sz w:val="20"/>
              </w:rPr>
            </w:pPr>
            <w:r>
              <w:rPr>
                <w:sz w:val="20"/>
              </w:rPr>
              <w:t>Ass.banc.</w:t>
            </w:r>
            <w:r w:rsidR="008D176B" w:rsidRPr="008D176B">
              <w:rPr>
                <w:sz w:val="20"/>
              </w:rPr>
              <w:t>Bol</w:t>
            </w:r>
            <w:r>
              <w:rPr>
                <w:sz w:val="20"/>
              </w:rPr>
              <w:t>l.ba</w:t>
            </w:r>
            <w:r w:rsidR="008D176B" w:rsidRPr="008D176B">
              <w:rPr>
                <w:sz w:val="20"/>
              </w:rPr>
              <w:t>nc</w:t>
            </w:r>
            <w:r>
              <w:rPr>
                <w:sz w:val="20"/>
              </w:rPr>
              <w:t>.14145</w:t>
            </w:r>
          </w:p>
          <w:p w:rsidR="008D176B" w:rsidRDefault="00DF0A98" w:rsidP="008D176B">
            <w:pPr>
              <w:rPr>
                <w:sz w:val="20"/>
              </w:rPr>
            </w:pPr>
            <w:r>
              <w:rPr>
                <w:sz w:val="20"/>
              </w:rPr>
              <w:t>Bolletta bancaria n.18477</w:t>
            </w:r>
          </w:p>
          <w:p w:rsidR="000A55E7" w:rsidRPr="008D176B" w:rsidRDefault="000A55E7" w:rsidP="008D176B">
            <w:pPr>
              <w:rPr>
                <w:sz w:val="20"/>
              </w:rPr>
            </w:pPr>
            <w:proofErr w:type="spellStart"/>
            <w:r w:rsidRPr="008D176B">
              <w:rPr>
                <w:sz w:val="20"/>
              </w:rPr>
              <w:t>Ccp</w:t>
            </w:r>
            <w:proofErr w:type="spellEnd"/>
            <w:r>
              <w:rPr>
                <w:sz w:val="20"/>
              </w:rPr>
              <w:t xml:space="preserve"> Bolletta </w:t>
            </w:r>
            <w:proofErr w:type="spellStart"/>
            <w:r>
              <w:rPr>
                <w:sz w:val="20"/>
              </w:rPr>
              <w:t>banc</w:t>
            </w:r>
            <w:proofErr w:type="spellEnd"/>
            <w:r>
              <w:rPr>
                <w:sz w:val="20"/>
              </w:rPr>
              <w:t>. 20332</w:t>
            </w:r>
          </w:p>
          <w:p w:rsidR="008D176B" w:rsidRDefault="00DF0A98" w:rsidP="008D176B">
            <w:pPr>
              <w:rPr>
                <w:sz w:val="20"/>
              </w:rPr>
            </w:pPr>
            <w:r>
              <w:rPr>
                <w:sz w:val="20"/>
              </w:rPr>
              <w:t>Bolletta bancaria n.</w:t>
            </w:r>
            <w:r w:rsidR="008D176B" w:rsidRPr="008D176B">
              <w:rPr>
                <w:sz w:val="20"/>
              </w:rPr>
              <w:t>20429</w:t>
            </w:r>
          </w:p>
          <w:p w:rsidR="00962580" w:rsidRPr="00962580" w:rsidRDefault="00962580" w:rsidP="008D176B">
            <w:pPr>
              <w:rPr>
                <w:sz w:val="20"/>
              </w:rPr>
            </w:pPr>
          </w:p>
          <w:p w:rsidR="00962580" w:rsidRPr="00962580" w:rsidRDefault="00962580" w:rsidP="008D176B">
            <w:pPr>
              <w:rPr>
                <w:sz w:val="20"/>
              </w:rPr>
            </w:pPr>
            <w:r w:rsidRPr="00962580">
              <w:rPr>
                <w:sz w:val="20"/>
              </w:rPr>
              <w:t>Bolletta bancaria n. 6998</w:t>
            </w:r>
          </w:p>
          <w:p w:rsidR="008D176B" w:rsidRPr="008D176B" w:rsidRDefault="008D176B" w:rsidP="008D176B"/>
        </w:tc>
        <w:tc>
          <w:tcPr>
            <w:tcW w:w="1228" w:type="dxa"/>
          </w:tcPr>
          <w:p w:rsidR="001669DB" w:rsidRPr="008D176B" w:rsidRDefault="008D176B">
            <w:pPr>
              <w:rPr>
                <w:smallCaps/>
                <w:color w:val="000000"/>
                <w:sz w:val="20"/>
              </w:rPr>
            </w:pPr>
            <w:r w:rsidRPr="008D176B">
              <w:rPr>
                <w:smallCaps/>
                <w:color w:val="000000"/>
                <w:sz w:val="20"/>
              </w:rPr>
              <w:t>€   500,00</w:t>
            </w:r>
          </w:p>
          <w:p w:rsidR="008D176B" w:rsidRPr="008D176B" w:rsidRDefault="008D176B">
            <w:pPr>
              <w:rPr>
                <w:smallCaps/>
                <w:color w:val="000000"/>
                <w:sz w:val="20"/>
              </w:rPr>
            </w:pPr>
            <w:r w:rsidRPr="008D176B">
              <w:rPr>
                <w:smallCaps/>
                <w:color w:val="000000"/>
                <w:sz w:val="20"/>
              </w:rPr>
              <w:t>€     30,00</w:t>
            </w:r>
          </w:p>
          <w:p w:rsidR="008D176B" w:rsidRPr="008D176B" w:rsidRDefault="008D176B">
            <w:pPr>
              <w:rPr>
                <w:smallCaps/>
                <w:color w:val="000000"/>
                <w:sz w:val="20"/>
              </w:rPr>
            </w:pPr>
            <w:r w:rsidRPr="008D176B">
              <w:rPr>
                <w:smallCaps/>
                <w:color w:val="000000"/>
                <w:sz w:val="20"/>
              </w:rPr>
              <w:t>€   500,00</w:t>
            </w:r>
          </w:p>
          <w:p w:rsidR="008D176B" w:rsidRPr="008D176B" w:rsidRDefault="008D176B">
            <w:pPr>
              <w:rPr>
                <w:smallCaps/>
                <w:color w:val="000000"/>
                <w:sz w:val="20"/>
              </w:rPr>
            </w:pPr>
            <w:r w:rsidRPr="008D176B">
              <w:rPr>
                <w:smallCaps/>
                <w:color w:val="000000"/>
                <w:sz w:val="20"/>
              </w:rPr>
              <w:t>€   400,00</w:t>
            </w:r>
          </w:p>
          <w:p w:rsidR="008D176B" w:rsidRPr="008D176B" w:rsidRDefault="008D176B">
            <w:pPr>
              <w:rPr>
                <w:smallCaps/>
                <w:color w:val="000000"/>
                <w:sz w:val="20"/>
              </w:rPr>
            </w:pPr>
            <w:r w:rsidRPr="008D176B">
              <w:rPr>
                <w:smallCaps/>
                <w:color w:val="000000"/>
                <w:sz w:val="20"/>
              </w:rPr>
              <w:t>€ 3.000,00</w:t>
            </w:r>
          </w:p>
          <w:p w:rsidR="008D176B" w:rsidRPr="008D176B" w:rsidRDefault="008D176B">
            <w:pPr>
              <w:rPr>
                <w:smallCaps/>
                <w:color w:val="000000"/>
                <w:sz w:val="20"/>
              </w:rPr>
            </w:pPr>
            <w:r w:rsidRPr="008D176B">
              <w:rPr>
                <w:smallCaps/>
                <w:color w:val="000000"/>
                <w:sz w:val="20"/>
              </w:rPr>
              <w:t>€ 1.200,00</w:t>
            </w:r>
          </w:p>
          <w:p w:rsidR="000A55E7" w:rsidRDefault="008D176B">
            <w:pPr>
              <w:rPr>
                <w:smallCaps/>
                <w:color w:val="000000"/>
                <w:sz w:val="20"/>
              </w:rPr>
            </w:pPr>
            <w:r w:rsidRPr="008D176B">
              <w:rPr>
                <w:smallCaps/>
                <w:color w:val="000000"/>
                <w:sz w:val="20"/>
              </w:rPr>
              <w:t>€ 2.670,00</w:t>
            </w:r>
          </w:p>
          <w:p w:rsidR="000A55E7" w:rsidRPr="008D176B" w:rsidRDefault="000A55E7" w:rsidP="000A55E7">
            <w:pPr>
              <w:rPr>
                <w:smallCaps/>
                <w:color w:val="000000"/>
                <w:sz w:val="20"/>
              </w:rPr>
            </w:pPr>
            <w:r w:rsidRPr="008D176B">
              <w:rPr>
                <w:smallCaps/>
                <w:color w:val="000000"/>
                <w:sz w:val="20"/>
              </w:rPr>
              <w:t>€ 1.000,00</w:t>
            </w:r>
          </w:p>
          <w:p w:rsidR="000A55E7" w:rsidRDefault="000A55E7" w:rsidP="000A55E7">
            <w:pPr>
              <w:rPr>
                <w:smallCaps/>
                <w:color w:val="000000"/>
                <w:sz w:val="20"/>
              </w:rPr>
            </w:pPr>
            <w:r w:rsidRPr="008D176B">
              <w:rPr>
                <w:smallCaps/>
                <w:color w:val="000000"/>
                <w:sz w:val="20"/>
              </w:rPr>
              <w:t>€    250,00</w:t>
            </w:r>
          </w:p>
          <w:p w:rsidR="008D176B" w:rsidRDefault="008D176B">
            <w:pPr>
              <w:rPr>
                <w:smallCaps/>
                <w:color w:val="000000"/>
                <w:sz w:val="20"/>
              </w:rPr>
            </w:pPr>
          </w:p>
          <w:p w:rsidR="000A55E7" w:rsidRDefault="00962580">
            <w:pPr>
              <w:rPr>
                <w:smallCaps/>
                <w:color w:val="000000"/>
                <w:sz w:val="20"/>
              </w:rPr>
            </w:pPr>
            <w:r>
              <w:rPr>
                <w:smallCaps/>
                <w:color w:val="000000"/>
                <w:sz w:val="20"/>
              </w:rPr>
              <w:t>€ 50.000,00</w:t>
            </w:r>
          </w:p>
          <w:p w:rsidR="008D176B" w:rsidRPr="008D176B" w:rsidRDefault="008D176B" w:rsidP="001E2E7C">
            <w:pPr>
              <w:rPr>
                <w:smallCaps/>
                <w:color w:val="000000"/>
                <w:sz w:val="20"/>
              </w:rPr>
            </w:pPr>
          </w:p>
        </w:tc>
      </w:tr>
      <w:tr w:rsidR="001669DB" w:rsidRPr="00BE085A">
        <w:trPr>
          <w:cantSplit/>
          <w:trHeight w:val="1021"/>
        </w:trPr>
        <w:tc>
          <w:tcPr>
            <w:tcW w:w="3377" w:type="dxa"/>
            <w:gridSpan w:val="2"/>
            <w:vAlign w:val="center"/>
          </w:tcPr>
          <w:p w:rsidR="001669DB" w:rsidRPr="00BE085A" w:rsidRDefault="001669DB" w:rsidP="00F5088C">
            <w:pPr>
              <w:jc w:val="center"/>
              <w:rPr>
                <w:smallCaps/>
                <w:color w:val="000000"/>
                <w:szCs w:val="24"/>
              </w:rPr>
            </w:pPr>
            <w:r w:rsidRPr="00BE085A">
              <w:rPr>
                <w:smallCaps/>
                <w:color w:val="000000"/>
                <w:szCs w:val="24"/>
              </w:rPr>
              <w:t xml:space="preserve">TOTALE </w:t>
            </w:r>
            <w:r w:rsidR="0058203C" w:rsidRPr="00BE085A">
              <w:rPr>
                <w:smallCaps/>
                <w:color w:val="000000"/>
                <w:szCs w:val="24"/>
              </w:rPr>
              <w:t>USCITE</w:t>
            </w:r>
          </w:p>
        </w:tc>
        <w:tc>
          <w:tcPr>
            <w:tcW w:w="1228" w:type="dxa"/>
            <w:vAlign w:val="center"/>
          </w:tcPr>
          <w:p w:rsidR="001669DB" w:rsidRPr="00BE085A" w:rsidRDefault="000A55E7" w:rsidP="00F5088C">
            <w:pPr>
              <w:jc w:val="center"/>
              <w:rPr>
                <w:smallCaps/>
                <w:color w:val="000000"/>
                <w:szCs w:val="24"/>
              </w:rPr>
            </w:pPr>
            <w:r>
              <w:rPr>
                <w:smallCaps/>
                <w:color w:val="000000"/>
                <w:szCs w:val="24"/>
              </w:rPr>
              <w:t>€ 0,00</w:t>
            </w:r>
          </w:p>
        </w:tc>
        <w:tc>
          <w:tcPr>
            <w:tcW w:w="3377" w:type="dxa"/>
            <w:gridSpan w:val="2"/>
            <w:vAlign w:val="center"/>
          </w:tcPr>
          <w:p w:rsidR="001669DB" w:rsidRPr="00BE085A" w:rsidRDefault="001669DB" w:rsidP="00F5088C">
            <w:pPr>
              <w:jc w:val="center"/>
              <w:rPr>
                <w:smallCaps/>
                <w:color w:val="000000"/>
                <w:szCs w:val="24"/>
              </w:rPr>
            </w:pPr>
            <w:r w:rsidRPr="00BE085A">
              <w:rPr>
                <w:smallCaps/>
                <w:color w:val="000000"/>
                <w:szCs w:val="24"/>
              </w:rPr>
              <w:t xml:space="preserve">TOTALE </w:t>
            </w:r>
            <w:r w:rsidR="0058203C" w:rsidRPr="00BE085A">
              <w:rPr>
                <w:smallCaps/>
                <w:color w:val="000000"/>
                <w:szCs w:val="24"/>
              </w:rPr>
              <w:t>ENTRATE</w:t>
            </w:r>
          </w:p>
        </w:tc>
        <w:tc>
          <w:tcPr>
            <w:tcW w:w="1228" w:type="dxa"/>
            <w:vAlign w:val="center"/>
          </w:tcPr>
          <w:p w:rsidR="001669DB" w:rsidRPr="00962580" w:rsidRDefault="000A55E7" w:rsidP="00962580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962580">
              <w:rPr>
                <w:smallCaps/>
                <w:color w:val="000000"/>
                <w:sz w:val="22"/>
                <w:szCs w:val="22"/>
              </w:rPr>
              <w:t>€</w:t>
            </w:r>
            <w:r w:rsidR="00962580">
              <w:rPr>
                <w:smallCaps/>
                <w:color w:val="000000"/>
                <w:sz w:val="22"/>
                <w:szCs w:val="22"/>
              </w:rPr>
              <w:t xml:space="preserve">  </w:t>
            </w:r>
            <w:r w:rsidR="00962580" w:rsidRPr="00962580">
              <w:rPr>
                <w:smallCaps/>
                <w:color w:val="000000"/>
                <w:sz w:val="22"/>
                <w:szCs w:val="22"/>
              </w:rPr>
              <w:t>5</w:t>
            </w:r>
            <w:r w:rsidRPr="00962580">
              <w:rPr>
                <w:smallCaps/>
                <w:color w:val="000000"/>
                <w:sz w:val="22"/>
                <w:szCs w:val="22"/>
              </w:rPr>
              <w:t>9.550,00</w:t>
            </w:r>
          </w:p>
        </w:tc>
      </w:tr>
      <w:tr w:rsidR="00370241" w:rsidRPr="00BE085A">
        <w:trPr>
          <w:cantSplit/>
          <w:trHeight w:val="1021"/>
        </w:trPr>
        <w:tc>
          <w:tcPr>
            <w:tcW w:w="3377" w:type="dxa"/>
            <w:gridSpan w:val="2"/>
            <w:vAlign w:val="center"/>
          </w:tcPr>
          <w:p w:rsidR="00370241" w:rsidRPr="00BE085A" w:rsidRDefault="00370241" w:rsidP="00F5088C">
            <w:pPr>
              <w:jc w:val="center"/>
              <w:rPr>
                <w:smallCaps/>
                <w:color w:val="000000"/>
                <w:szCs w:val="24"/>
              </w:rPr>
            </w:pPr>
            <w:r w:rsidRPr="00BE085A">
              <w:rPr>
                <w:smallCaps/>
                <w:color w:val="000000"/>
                <w:szCs w:val="24"/>
              </w:rPr>
              <w:t>AVANZO/DISAVANZO</w:t>
            </w:r>
          </w:p>
        </w:tc>
        <w:tc>
          <w:tcPr>
            <w:tcW w:w="5833" w:type="dxa"/>
            <w:gridSpan w:val="4"/>
            <w:vAlign w:val="center"/>
          </w:tcPr>
          <w:p w:rsidR="00370241" w:rsidRPr="00BE085A" w:rsidRDefault="0087605A" w:rsidP="00F5088C">
            <w:pPr>
              <w:jc w:val="center"/>
              <w:rPr>
                <w:smallCaps/>
                <w:color w:val="000000"/>
                <w:szCs w:val="24"/>
              </w:rPr>
            </w:pPr>
            <w:r w:rsidRPr="00962580">
              <w:rPr>
                <w:smallCaps/>
                <w:color w:val="000000"/>
                <w:sz w:val="22"/>
                <w:szCs w:val="22"/>
              </w:rPr>
              <w:t>€</w:t>
            </w:r>
            <w:r>
              <w:rPr>
                <w:smallCaps/>
                <w:color w:val="000000"/>
                <w:sz w:val="22"/>
                <w:szCs w:val="22"/>
              </w:rPr>
              <w:t xml:space="preserve">  </w:t>
            </w:r>
            <w:r w:rsidRPr="00962580">
              <w:rPr>
                <w:smallCaps/>
                <w:color w:val="000000"/>
                <w:sz w:val="22"/>
                <w:szCs w:val="22"/>
              </w:rPr>
              <w:t>59.550,00</w:t>
            </w:r>
          </w:p>
        </w:tc>
      </w:tr>
    </w:tbl>
    <w:p w:rsidR="00D24EAE" w:rsidRPr="00BE085A" w:rsidRDefault="00D24EAE">
      <w:pPr>
        <w:rPr>
          <w:color w:val="000000"/>
          <w:szCs w:val="24"/>
        </w:rPr>
      </w:pPr>
    </w:p>
    <w:p w:rsidR="007B39BA" w:rsidRPr="00BE085A" w:rsidRDefault="00D24EAE" w:rsidP="007B39BA">
      <w:pPr>
        <w:autoSpaceDE w:val="0"/>
        <w:autoSpaceDN w:val="0"/>
        <w:adjustRightInd w:val="0"/>
        <w:rPr>
          <w:color w:val="000000"/>
          <w:szCs w:val="24"/>
        </w:rPr>
      </w:pPr>
      <w:r w:rsidRPr="00BE085A">
        <w:rPr>
          <w:color w:val="000000"/>
          <w:szCs w:val="24"/>
        </w:rPr>
        <w:t>RELAZIONE IL</w:t>
      </w:r>
      <w:r w:rsidR="00297745" w:rsidRPr="00BE085A">
        <w:rPr>
          <w:color w:val="000000"/>
          <w:szCs w:val="24"/>
        </w:rPr>
        <w:t>LUSTRATIVA DELLA RACCOLTA FONDI</w:t>
      </w:r>
    </w:p>
    <w:p w:rsidR="0019495E" w:rsidRDefault="0019495E" w:rsidP="007B39BA">
      <w:pPr>
        <w:autoSpaceDE w:val="0"/>
        <w:autoSpaceDN w:val="0"/>
        <w:adjustRightInd w:val="0"/>
        <w:rPr>
          <w:sz w:val="20"/>
        </w:rPr>
      </w:pPr>
    </w:p>
    <w:p w:rsidR="0019495E" w:rsidRPr="00BE085A" w:rsidRDefault="0019495E" w:rsidP="007B39BA">
      <w:pPr>
        <w:autoSpaceDE w:val="0"/>
        <w:autoSpaceDN w:val="0"/>
        <w:adjustRightInd w:val="0"/>
        <w:rPr>
          <w:sz w:val="20"/>
        </w:rPr>
      </w:pPr>
    </w:p>
    <w:p w:rsidR="00D24EAE" w:rsidRDefault="0019495E" w:rsidP="007B39BA">
      <w:pPr>
        <w:autoSpaceDE w:val="0"/>
        <w:autoSpaceDN w:val="0"/>
        <w:adjustRightInd w:val="0"/>
        <w:rPr>
          <w:color w:val="000000"/>
          <w:szCs w:val="24"/>
        </w:rPr>
      </w:pPr>
      <w:r>
        <w:rPr>
          <w:color w:val="000000"/>
          <w:szCs w:val="24"/>
        </w:rPr>
        <w:t>Sono in fase di acquisizione attrezzature sanitarie da destinare ai servizi di rianimazione degli Ospedali di Feltre e di Belluno.</w:t>
      </w:r>
    </w:p>
    <w:p w:rsidR="0019495E" w:rsidRDefault="0019495E" w:rsidP="007B39BA">
      <w:pPr>
        <w:autoSpaceDE w:val="0"/>
        <w:autoSpaceDN w:val="0"/>
        <w:adjustRightInd w:val="0"/>
        <w:rPr>
          <w:color w:val="000000"/>
          <w:szCs w:val="24"/>
        </w:rPr>
      </w:pPr>
    </w:p>
    <w:p w:rsidR="00E71EBF" w:rsidRDefault="00E71EBF" w:rsidP="00E71EBF">
      <w:pPr>
        <w:rPr>
          <w:color w:val="000000"/>
          <w:szCs w:val="24"/>
        </w:rPr>
      </w:pPr>
      <w:r>
        <w:rPr>
          <w:color w:val="000000"/>
          <w:szCs w:val="24"/>
        </w:rPr>
        <w:t xml:space="preserve">   ______________________________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 ____________________________</w:t>
      </w:r>
    </w:p>
    <w:p w:rsidR="0019495E" w:rsidRPr="00BE085A" w:rsidRDefault="0019495E" w:rsidP="007B39BA">
      <w:pPr>
        <w:autoSpaceDE w:val="0"/>
        <w:autoSpaceDN w:val="0"/>
        <w:adjustRightInd w:val="0"/>
        <w:rPr>
          <w:color w:val="000000"/>
          <w:szCs w:val="24"/>
        </w:rPr>
      </w:pPr>
    </w:p>
    <w:sectPr w:rsidR="0019495E" w:rsidRPr="00BE085A" w:rsidSect="0058203C">
      <w:footerReference w:type="even" r:id="rId7"/>
      <w:footerReference w:type="default" r:id="rId8"/>
      <w:pgSz w:w="11906" w:h="16838"/>
      <w:pgMar w:top="1247" w:right="1418" w:bottom="1304" w:left="1134" w:header="720" w:footer="737" w:gutter="0"/>
      <w:pgNumType w:start="5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EE9" w:rsidRDefault="00B54EE9">
      <w:r>
        <w:separator/>
      </w:r>
    </w:p>
  </w:endnote>
  <w:endnote w:type="continuationSeparator" w:id="0">
    <w:p w:rsidR="00B54EE9" w:rsidRDefault="00B54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EE9" w:rsidRDefault="002D65E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54EE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54EE9">
      <w:rPr>
        <w:rStyle w:val="Numeropagina"/>
        <w:noProof/>
      </w:rPr>
      <w:t>54</w:t>
    </w:r>
    <w:r>
      <w:rPr>
        <w:rStyle w:val="Numeropagina"/>
      </w:rPr>
      <w:fldChar w:fldCharType="end"/>
    </w:r>
  </w:p>
  <w:p w:rsidR="00B54EE9" w:rsidRDefault="00B54EE9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EE9" w:rsidRDefault="00B54EE9">
    <w:pPr>
      <w:pStyle w:val="Pidipagina"/>
      <w:jc w:val="right"/>
      <w:rPr>
        <w:rFonts w:ascii="Garamond" w:hAnsi="Garamon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EE9" w:rsidRDefault="00B54EE9">
      <w:r>
        <w:separator/>
      </w:r>
    </w:p>
  </w:footnote>
  <w:footnote w:type="continuationSeparator" w:id="0">
    <w:p w:rsidR="00B54EE9" w:rsidRDefault="00B54E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stylePaneFormatFilter w:val="3F01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241"/>
    <w:rsid w:val="00001E8D"/>
    <w:rsid w:val="000020CD"/>
    <w:rsid w:val="000A55E7"/>
    <w:rsid w:val="001669DB"/>
    <w:rsid w:val="0018590B"/>
    <w:rsid w:val="0019495E"/>
    <w:rsid w:val="00196E41"/>
    <w:rsid w:val="001E2E7C"/>
    <w:rsid w:val="00297745"/>
    <w:rsid w:val="002D65EB"/>
    <w:rsid w:val="002F5DD6"/>
    <w:rsid w:val="003071DF"/>
    <w:rsid w:val="003602A3"/>
    <w:rsid w:val="00370241"/>
    <w:rsid w:val="00384241"/>
    <w:rsid w:val="003A023C"/>
    <w:rsid w:val="004B5AB4"/>
    <w:rsid w:val="004B7E71"/>
    <w:rsid w:val="005738D7"/>
    <w:rsid w:val="0058203C"/>
    <w:rsid w:val="005C4F21"/>
    <w:rsid w:val="005E19A9"/>
    <w:rsid w:val="00670C43"/>
    <w:rsid w:val="006A23B2"/>
    <w:rsid w:val="00756960"/>
    <w:rsid w:val="007B39BA"/>
    <w:rsid w:val="0087605A"/>
    <w:rsid w:val="008B79F4"/>
    <w:rsid w:val="008D176B"/>
    <w:rsid w:val="009074DD"/>
    <w:rsid w:val="00927DBA"/>
    <w:rsid w:val="00962580"/>
    <w:rsid w:val="009633A4"/>
    <w:rsid w:val="00A04266"/>
    <w:rsid w:val="00A9083B"/>
    <w:rsid w:val="00B54EE9"/>
    <w:rsid w:val="00B629C2"/>
    <w:rsid w:val="00BC1BAF"/>
    <w:rsid w:val="00BE085A"/>
    <w:rsid w:val="00BE590F"/>
    <w:rsid w:val="00C13C77"/>
    <w:rsid w:val="00C42BDE"/>
    <w:rsid w:val="00D24EAE"/>
    <w:rsid w:val="00DF0A98"/>
    <w:rsid w:val="00E10934"/>
    <w:rsid w:val="00E71EBF"/>
    <w:rsid w:val="00F5088C"/>
    <w:rsid w:val="00FC057D"/>
    <w:rsid w:val="00FF4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70C43"/>
    <w:rPr>
      <w:sz w:val="24"/>
    </w:rPr>
  </w:style>
  <w:style w:type="paragraph" w:styleId="Titolo1">
    <w:name w:val="heading 1"/>
    <w:basedOn w:val="Normale"/>
    <w:next w:val="Normale"/>
    <w:qFormat/>
    <w:rsid w:val="00670C43"/>
    <w:pPr>
      <w:keepNext/>
      <w:spacing w:before="480" w:after="120"/>
      <w:outlineLvl w:val="0"/>
    </w:pPr>
    <w:rPr>
      <w:rFonts w:ascii="Garamond" w:hAnsi="Garamond" w:cs="Arial"/>
      <w:b/>
      <w:bCs/>
      <w:caps/>
      <w:color w:val="000000"/>
      <w:kern w:val="32"/>
      <w:sz w:val="28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sid w:val="00670C43"/>
    <w:rPr>
      <w:rFonts w:ascii="Courier New" w:hAnsi="Courier New"/>
      <w:sz w:val="20"/>
    </w:rPr>
  </w:style>
  <w:style w:type="paragraph" w:styleId="Pidipagina">
    <w:name w:val="footer"/>
    <w:basedOn w:val="Normale"/>
    <w:rsid w:val="00670C4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70C43"/>
  </w:style>
  <w:style w:type="paragraph" w:styleId="Intestazione">
    <w:name w:val="header"/>
    <w:basedOn w:val="Normale"/>
    <w:rsid w:val="00670C4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F5088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50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7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40075-5425-45A5-9CC5-1C9A970F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30</vt:lpstr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creator>Lucio Garonzi</dc:creator>
  <cp:lastModifiedBy>sandra.corradin</cp:lastModifiedBy>
  <cp:revision>5</cp:revision>
  <cp:lastPrinted>2020-10-29T08:53:00Z</cp:lastPrinted>
  <dcterms:created xsi:type="dcterms:W3CDTF">2020-10-15T08:41:00Z</dcterms:created>
  <dcterms:modified xsi:type="dcterms:W3CDTF">2020-10-29T08:54:00Z</dcterms:modified>
</cp:coreProperties>
</file>